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A0" w:rsidRDefault="001D5D23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  <w:u w:val="single"/>
        </w:rPr>
      </w:pPr>
      <w:r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育児等との両立のための</w:t>
      </w:r>
      <w:r w:rsidR="004675B4"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研究補助者</w:t>
      </w:r>
      <w:r w:rsidR="00694F73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雇用</w:t>
      </w:r>
      <w:r w:rsidR="00130E89"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経費助成</w:t>
      </w:r>
      <w:r w:rsidR="009D7818"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について</w:t>
      </w:r>
      <w:r w:rsidR="001D7F14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 xml:space="preserve">　　</w:t>
      </w:r>
      <w:r w:rsidR="00C761A0"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(</w:t>
      </w:r>
      <w:r w:rsidR="00853E74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試行</w:t>
      </w:r>
      <w:r w:rsidR="00C761A0" w:rsidRPr="00C761A0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22"/>
          <w:u w:val="single"/>
        </w:rPr>
        <w:t>)</w:t>
      </w:r>
      <w:bookmarkStart w:id="0" w:name="_GoBack"/>
      <w:bookmarkEnd w:id="0"/>
    </w:p>
    <w:p w:rsidR="004675B4" w:rsidRPr="00E62006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  <w:u w:val="single"/>
        </w:rPr>
        <w:br/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本学</w:t>
      </w:r>
      <w:r w:rsidR="00A6180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教員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が、出産・子育て又は介護と研究の両立ができるよう支援するために、研究補助者</w:t>
      </w:r>
      <w:r w:rsidR="00B96CC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を</w:t>
      </w:r>
      <w:r w:rsidR="00694F7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雇用</w:t>
      </w:r>
      <w:r w:rsidR="00B96CC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する</w:t>
      </w:r>
      <w:r w:rsidR="001D5D23" w:rsidRPr="00E6200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経費</w:t>
      </w:r>
      <w:r w:rsidRPr="00E6200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を</w:t>
      </w:r>
      <w:r w:rsidR="001D5D23" w:rsidRPr="00E6200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助成する</w:t>
      </w:r>
      <w:r w:rsidR="009D7818" w:rsidRPr="00E6200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事業です。</w:t>
      </w:r>
    </w:p>
    <w:p w:rsidR="004675B4" w:rsidRP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B96CCD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</w:t>
      </w:r>
      <w:r w:rsidR="00922E06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助成対象者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》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br/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 </w:t>
      </w:r>
      <w:r w:rsidR="00977B52" w:rsidRPr="00A76C5F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本学の常勤の大学教員</w:t>
      </w:r>
      <w:r w:rsidR="00A76C5F" w:rsidRPr="00A76C5F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で、</w:t>
      </w:r>
      <w:r w:rsidR="00A76C5F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次のいずれかの条件に該当し、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出産・育児・介護等と研究の両立が困難な状況であ</w:t>
      </w:r>
      <w:r w:rsidR="00A76C5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る</w:t>
      </w:r>
      <w:r w:rsidR="00CB3E1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方</w:t>
      </w:r>
    </w:p>
    <w:p w:rsid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(1)妊娠中の方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br/>
        <w:t>(2)小学校3年生までの子どもを主に養育している方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br/>
        <w:t>(3)市町村から要介護の認定を受けている親族</w:t>
      </w:r>
      <w:r w:rsidR="00D8136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(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同居</w:t>
      </w:r>
      <w:r w:rsidR="00D8136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別居は問わない)</w:t>
      </w:r>
      <w:r w:rsidR="00457D6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を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主に介護している方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br/>
        <w:t>(4)その他、上記に準ずる理由がある方（例えば、要介護の認定を受けていないが家族の介護をしている、ライフイベントなどにより研究時間の確保が非常に困難な場合　等）</w:t>
      </w:r>
    </w:p>
    <w:p w:rsidR="00CB3E10" w:rsidRDefault="005E5E39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※</w:t>
      </w:r>
      <w:r w:rsidR="00CB3E1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産前・産後休暇中、育児休業中、介護休業中</w:t>
      </w:r>
      <w:r w:rsidR="00B96CCD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及び</w:t>
      </w:r>
      <w:r w:rsidR="00CB3E1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その他事由</w:t>
      </w:r>
      <w:r w:rsidR="00EF5FD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による</w:t>
      </w:r>
      <w:r w:rsidR="00CB3E1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休職中により、研究等の活動を中断している方は利用することができません。</w:t>
      </w:r>
    </w:p>
    <w:p w:rsidR="00977B52" w:rsidRPr="004675B4" w:rsidRDefault="00977B52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Default="00922E06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</w:t>
      </w:r>
      <w:r w:rsidR="00A1793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研究補助者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》</w:t>
      </w:r>
    </w:p>
    <w:p w:rsidR="00B96CCD" w:rsidRDefault="00B96CCD" w:rsidP="00B96CCD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･研究補助者となる者は、本学大学院生又は学部学生とし、助成対象者が選定する。</w:t>
      </w:r>
    </w:p>
    <w:p w:rsidR="00D5575B" w:rsidRDefault="00D5575B" w:rsidP="00D5575B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・研究補助者</w:t>
      </w:r>
      <w:r w:rsidR="000B676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は非常勤職員として雇用し、職名は</w:t>
      </w:r>
      <w:r w:rsidR="00853E7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リサーチ</w:t>
      </w:r>
      <w:r w:rsidR="00AB46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・</w:t>
      </w:r>
      <w:r w:rsidR="00853E7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アシスタント又は</w:t>
      </w:r>
      <w:r w:rsidR="00C579F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技術補佐員</w:t>
      </w:r>
      <w:r w:rsidR="00F15FA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とす</w:t>
      </w:r>
      <w:r w:rsidR="001B004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る。</w:t>
      </w:r>
      <w:r w:rsidR="00694F7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雇用に当たっては、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助成対象者が各部局において</w:t>
      </w:r>
      <w:r w:rsidR="00694F7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手続きを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行う。</w:t>
      </w:r>
    </w:p>
    <w:p w:rsidR="000B6764" w:rsidRDefault="000B6764" w:rsidP="00D5575B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・研究補助者は、助成金額内であれば複数名雇用できる。</w:t>
      </w:r>
    </w:p>
    <w:p w:rsidR="00AB4679" w:rsidRDefault="00D5575B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･研究補助者</w:t>
      </w:r>
      <w:r w:rsidR="00694F7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の業務</w:t>
      </w:r>
      <w:r w:rsidR="00AB46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内容は</w:t>
      </w:r>
      <w:r w:rsidR="00A1793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、</w:t>
      </w:r>
      <w:r w:rsidR="00AB46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助成対象者の研究補</w:t>
      </w:r>
      <w:r w:rsidR="00AB4679" w:rsidRPr="003232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助</w:t>
      </w:r>
      <w:r w:rsidR="001D43EF" w:rsidRPr="0032326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(危険を伴う実験等を除く。)に</w:t>
      </w:r>
      <w:r w:rsidR="00AB46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限るものとする。</w:t>
      </w:r>
    </w:p>
    <w:p w:rsidR="000B6764" w:rsidRDefault="000B676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P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lastRenderedPageBreak/>
        <w:t>《</w:t>
      </w:r>
      <w:r w:rsidR="00922E06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助成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期間》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br/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平成</w:t>
      </w:r>
      <w:r w:rsidR="006068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30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年</w:t>
      </w:r>
      <w:r w:rsidR="006068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4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月1日から平成30年</w:t>
      </w:r>
      <w:r w:rsidR="006068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9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月3</w:t>
      </w:r>
      <w:r w:rsidR="0060687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0</w:t>
      </w:r>
      <w:r w:rsidRPr="004675B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日</w:t>
      </w:r>
    </w:p>
    <w:p w:rsidR="004675B4" w:rsidRPr="00606879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P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</w:t>
      </w:r>
      <w:r w:rsidR="00C761A0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助成対象者及び助成金額の決定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》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br/>
      </w:r>
      <w:r w:rsidR="00C761A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・提出された「研究補助者雇用経費助成申請書」に基</w:t>
      </w:r>
      <w:r w:rsidR="00396CD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づいて審査し</w:t>
      </w:r>
      <w:r w:rsidR="00C761A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、</w:t>
      </w:r>
      <w:r w:rsidR="00396CD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男女共同参画担当理事がその結果をもとに決定する。</w:t>
      </w:r>
    </w:p>
    <w:p w:rsidR="004675B4" w:rsidRDefault="00396CD1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・助成</w:t>
      </w:r>
      <w:r w:rsid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対象者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一人あたりの助成金額の上限は</w:t>
      </w:r>
      <w:r w:rsidR="00694F7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30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万円とする。ただし、予算の都合上、応募者多数の場合</w:t>
      </w:r>
      <w:r w:rsidR="006C3CB5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等は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申請した金額よりも減額されることがある。</w:t>
      </w:r>
    </w:p>
    <w:p w:rsidR="00BF4DA0" w:rsidRPr="006C3CB5" w:rsidRDefault="00BF4DA0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Pr="00416B5A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《応募締切》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br/>
      </w:r>
      <w:r w:rsidR="00396CD1" w:rsidRPr="00416B5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「研究補助者雇用経費助成申請書」</w:t>
      </w:r>
      <w:r w:rsidRPr="00416B5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に必要事項を記入のうえ、所属部局の</w:t>
      </w:r>
      <w:r w:rsidR="00396CD1" w:rsidRPr="00416B5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総務</w:t>
      </w:r>
      <w:r w:rsidRPr="00416B5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担当係を経由して</w:t>
      </w:r>
      <w:r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</w:t>
      </w:r>
      <w:r w:rsidRPr="00416B5A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平成</w:t>
      </w:r>
      <w:r w:rsidR="00606879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30</w:t>
      </w:r>
      <w:r w:rsidRPr="00416B5A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年</w:t>
      </w:r>
      <w:r w:rsidR="00606879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3</w:t>
      </w:r>
      <w:r w:rsidRPr="00416B5A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月</w:t>
      </w:r>
      <w:r w:rsidR="00703D60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9</w:t>
      </w:r>
      <w:r w:rsidRPr="00416B5A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日（</w:t>
      </w:r>
      <w:r w:rsidR="00703D60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金</w:t>
      </w:r>
      <w:r w:rsidRPr="00416B5A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）必着</w:t>
      </w:r>
      <w:r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で男女共同参画推進</w:t>
      </w:r>
      <w:r w:rsidR="00D22C67"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室</w:t>
      </w:r>
      <w:r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(</w:t>
      </w:r>
      <w:r w:rsidR="00D22C67"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内線9830</w:t>
      </w:r>
      <w:r w:rsidRPr="00416B5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）に提出してください。</w:t>
      </w:r>
    </w:p>
    <w:p w:rsidR="004675B4" w:rsidRP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Default="004675B4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</w:t>
      </w:r>
      <w:r w:rsidR="00C504AD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助成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報告</w:t>
      </w:r>
      <w:r w:rsidR="005530D5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書</w:t>
      </w:r>
      <w:r w:rsidR="00B53200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の提出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》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br/>
      </w:r>
      <w:r w:rsidR="00890E2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助成</w:t>
      </w:r>
      <w:r w:rsidR="007E5D8C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期間</w:t>
      </w:r>
      <w:r w:rsidRP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終了後</w:t>
      </w:r>
      <w:r w:rsidRPr="00B53200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2週間以内</w:t>
      </w:r>
      <w:r w:rsidRP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に「</w:t>
      </w:r>
      <w:hyperlink r:id="rId7" w:history="1">
        <w:r w:rsidR="001D7F14" w:rsidRPr="001D7F14">
          <w:rPr>
            <w:rFonts w:ascii="ＭＳ Ｐゴシック" w:eastAsia="ＭＳ Ｐゴシック" w:hAnsi="ＭＳ Ｐゴシック" w:cs="ＭＳ Ｐゴシック" w:hint="eastAsia"/>
            <w:color w:val="333333"/>
            <w:kern w:val="0"/>
            <w:sz w:val="20"/>
            <w:szCs w:val="20"/>
          </w:rPr>
          <w:t>研究補助者雇用経費助成</w:t>
        </w:r>
        <w:r w:rsidRPr="001D7F14">
          <w:rPr>
            <w:rFonts w:ascii="ＭＳ Ｐゴシック" w:eastAsia="ＭＳ Ｐゴシック" w:hAnsi="ＭＳ Ｐゴシック" w:cs="ＭＳ Ｐゴシック" w:hint="eastAsia"/>
            <w:color w:val="4F4141"/>
            <w:kern w:val="0"/>
            <w:sz w:val="20"/>
            <w:szCs w:val="20"/>
          </w:rPr>
          <w:t>報告書</w:t>
        </w:r>
      </w:hyperlink>
      <w:r w:rsidRP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」を男女共同参画推進</w:t>
      </w:r>
      <w:r w:rsidR="00D22C67" w:rsidRP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室</w:t>
      </w:r>
      <w:r w:rsidRPr="001D7F1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へ提出してください。</w:t>
      </w:r>
    </w:p>
    <w:p w:rsidR="00345086" w:rsidRPr="001D7F14" w:rsidRDefault="00345086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p w:rsidR="004675B4" w:rsidRDefault="00345086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《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お問合せ・提出先</w:t>
      </w:r>
      <w:r w:rsidRPr="004675B4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》</w:t>
      </w:r>
    </w:p>
    <w:p w:rsidR="00345086" w:rsidRDefault="00345086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 w:val="20"/>
          <w:szCs w:val="20"/>
        </w:rPr>
      </w:pPr>
      <w:r w:rsidRPr="00345086"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男女共同参画推進室</w:t>
      </w:r>
    </w:p>
    <w:p w:rsidR="00345086" w:rsidRDefault="00345086" w:rsidP="004675B4">
      <w:pPr>
        <w:widowControl/>
        <w:spacing w:line="384" w:lineRule="auto"/>
        <w:jc w:val="left"/>
        <w:rPr>
          <w:rFonts w:ascii="ＭＳ Ｐゴシック" w:eastAsia="ＭＳ Ｐゴシック" w:hAnsi="ＭＳ Ｐゴシック" w:cs="ＭＳ Ｐゴシック"/>
          <w:bCs/>
          <w:color w:val="333333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電話番号 :</w:t>
      </w:r>
      <w:r>
        <w:rPr>
          <w:rFonts w:ascii="ＭＳ Ｐゴシック" w:eastAsia="ＭＳ Ｐゴシック" w:hAnsi="ＭＳ Ｐゴシック" w:cs="ＭＳ Ｐゴシック"/>
          <w:bCs/>
          <w:color w:val="333333"/>
          <w:kern w:val="0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9830(内線)</w:t>
      </w:r>
      <w:r>
        <w:rPr>
          <w:rFonts w:ascii="ＭＳ Ｐゴシック" w:eastAsia="ＭＳ Ｐゴシック" w:hAnsi="ＭＳ Ｐゴシック" w:cs="ＭＳ Ｐゴシック"/>
          <w:bCs/>
          <w:color w:val="333333"/>
          <w:kern w:val="0"/>
          <w:sz w:val="20"/>
          <w:szCs w:val="20"/>
        </w:rPr>
        <w:t xml:space="preserve">    </w:t>
      </w:r>
      <w:r>
        <w:rPr>
          <w:rFonts w:ascii="ＭＳ Ｐゴシック" w:eastAsia="ＭＳ Ｐゴシック" w:hAnsi="ＭＳ Ｐゴシック" w:cs="ＭＳ Ｐゴシック" w:hint="eastAsia"/>
          <w:bCs/>
          <w:color w:val="333333"/>
          <w:kern w:val="0"/>
          <w:sz w:val="20"/>
          <w:szCs w:val="20"/>
        </w:rPr>
        <w:t>メール :</w:t>
      </w:r>
      <w:r>
        <w:rPr>
          <w:rFonts w:ascii="ＭＳ Ｐゴシック" w:eastAsia="ＭＳ Ｐゴシック" w:hAnsi="ＭＳ Ｐゴシック" w:cs="ＭＳ Ｐゴシック"/>
          <w:bCs/>
          <w:color w:val="333333"/>
          <w:kern w:val="0"/>
          <w:sz w:val="20"/>
          <w:szCs w:val="20"/>
        </w:rPr>
        <w:t xml:space="preserve">  danjo@ab.mie-u.ac.jp</w:t>
      </w:r>
    </w:p>
    <w:sectPr w:rsidR="00345086" w:rsidSect="00DC6D23">
      <w:headerReference w:type="default" r:id="rId8"/>
      <w:pgSz w:w="11906" w:h="16838"/>
      <w:pgMar w:top="1985" w:right="1701" w:bottom="1701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2C" w:rsidRDefault="00813B2C" w:rsidP="00D22C67">
      <w:r>
        <w:separator/>
      </w:r>
    </w:p>
  </w:endnote>
  <w:endnote w:type="continuationSeparator" w:id="0">
    <w:p w:rsidR="00813B2C" w:rsidRDefault="00813B2C" w:rsidP="00D2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2C" w:rsidRDefault="00813B2C" w:rsidP="00D22C67">
      <w:r>
        <w:separator/>
      </w:r>
    </w:p>
  </w:footnote>
  <w:footnote w:type="continuationSeparator" w:id="0">
    <w:p w:rsidR="00813B2C" w:rsidRDefault="00813B2C" w:rsidP="00D2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23" w:rsidRPr="00767310" w:rsidRDefault="00DC6D23">
    <w:pPr>
      <w:pStyle w:val="a3"/>
      <w:rPr>
        <w:b/>
        <w:sz w:val="32"/>
        <w:szCs w:val="32"/>
      </w:rPr>
    </w:pPr>
    <w:r>
      <w:rPr>
        <w:rFonts w:hint="eastAsia"/>
      </w:rPr>
      <w:t xml:space="preserve">　　　　</w:t>
    </w:r>
    <w:r w:rsidR="00767310"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4"/>
    <w:rsid w:val="000B6764"/>
    <w:rsid w:val="00130E89"/>
    <w:rsid w:val="001B004B"/>
    <w:rsid w:val="001D43EF"/>
    <w:rsid w:val="001D5D23"/>
    <w:rsid w:val="001D7F14"/>
    <w:rsid w:val="002039B3"/>
    <w:rsid w:val="00240064"/>
    <w:rsid w:val="00241C8E"/>
    <w:rsid w:val="002C45A0"/>
    <w:rsid w:val="00310E75"/>
    <w:rsid w:val="00323260"/>
    <w:rsid w:val="00345086"/>
    <w:rsid w:val="003463BB"/>
    <w:rsid w:val="00357568"/>
    <w:rsid w:val="00372B92"/>
    <w:rsid w:val="003817BC"/>
    <w:rsid w:val="00396CD1"/>
    <w:rsid w:val="00416B5A"/>
    <w:rsid w:val="00457D6C"/>
    <w:rsid w:val="004675B4"/>
    <w:rsid w:val="004A69AF"/>
    <w:rsid w:val="005530D5"/>
    <w:rsid w:val="00564820"/>
    <w:rsid w:val="00585986"/>
    <w:rsid w:val="005E5E39"/>
    <w:rsid w:val="005F680B"/>
    <w:rsid w:val="00606879"/>
    <w:rsid w:val="00616270"/>
    <w:rsid w:val="00694F73"/>
    <w:rsid w:val="006C3CB5"/>
    <w:rsid w:val="00703D60"/>
    <w:rsid w:val="00714F15"/>
    <w:rsid w:val="00764499"/>
    <w:rsid w:val="00767310"/>
    <w:rsid w:val="007E5D8C"/>
    <w:rsid w:val="00813B2C"/>
    <w:rsid w:val="00853E74"/>
    <w:rsid w:val="00885E56"/>
    <w:rsid w:val="00890E28"/>
    <w:rsid w:val="00922E06"/>
    <w:rsid w:val="00944E95"/>
    <w:rsid w:val="00977B52"/>
    <w:rsid w:val="009D7818"/>
    <w:rsid w:val="00A0758A"/>
    <w:rsid w:val="00A12512"/>
    <w:rsid w:val="00A17934"/>
    <w:rsid w:val="00A6180F"/>
    <w:rsid w:val="00A76C5F"/>
    <w:rsid w:val="00AB4679"/>
    <w:rsid w:val="00B0494E"/>
    <w:rsid w:val="00B11FE6"/>
    <w:rsid w:val="00B27802"/>
    <w:rsid w:val="00B32377"/>
    <w:rsid w:val="00B53200"/>
    <w:rsid w:val="00B5775C"/>
    <w:rsid w:val="00B7079C"/>
    <w:rsid w:val="00B95B86"/>
    <w:rsid w:val="00B96CCD"/>
    <w:rsid w:val="00BD7B28"/>
    <w:rsid w:val="00BF4DA0"/>
    <w:rsid w:val="00C504AD"/>
    <w:rsid w:val="00C579F3"/>
    <w:rsid w:val="00C761A0"/>
    <w:rsid w:val="00CB2EEC"/>
    <w:rsid w:val="00CB3E10"/>
    <w:rsid w:val="00D22C67"/>
    <w:rsid w:val="00D47D58"/>
    <w:rsid w:val="00D50121"/>
    <w:rsid w:val="00D5575B"/>
    <w:rsid w:val="00D81366"/>
    <w:rsid w:val="00D81445"/>
    <w:rsid w:val="00DC6D23"/>
    <w:rsid w:val="00E05E29"/>
    <w:rsid w:val="00E46D7D"/>
    <w:rsid w:val="00E62006"/>
    <w:rsid w:val="00E83181"/>
    <w:rsid w:val="00E94766"/>
    <w:rsid w:val="00EA1586"/>
    <w:rsid w:val="00EF5FD9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5E85AF-93C6-46C8-9195-3AC2F69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C67"/>
  </w:style>
  <w:style w:type="paragraph" w:styleId="a5">
    <w:name w:val="footer"/>
    <w:basedOn w:val="a"/>
    <w:link w:val="a6"/>
    <w:uiPriority w:val="99"/>
    <w:unhideWhenUsed/>
    <w:rsid w:val="00D2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C67"/>
  </w:style>
  <w:style w:type="paragraph" w:styleId="a7">
    <w:name w:val="Balloon Text"/>
    <w:basedOn w:val="a"/>
    <w:link w:val="a8"/>
    <w:uiPriority w:val="99"/>
    <w:semiHidden/>
    <w:unhideWhenUsed/>
    <w:rsid w:val="005E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5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inshu-u.ac.jp/danjo/news/hojosha-houkoku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3C60-AAC0-44AC-A529-3EFD2028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jsien</dc:creator>
  <cp:keywords/>
  <dc:description/>
  <cp:lastModifiedBy>jsien</cp:lastModifiedBy>
  <cp:revision>7</cp:revision>
  <cp:lastPrinted>2018-01-23T02:20:00Z</cp:lastPrinted>
  <dcterms:created xsi:type="dcterms:W3CDTF">2018-01-23T01:03:00Z</dcterms:created>
  <dcterms:modified xsi:type="dcterms:W3CDTF">2018-02-05T00:47:00Z</dcterms:modified>
</cp:coreProperties>
</file>